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E5E39" w14:textId="6D618473" w:rsidR="004C22EC" w:rsidRDefault="0062587E" w:rsidP="00245B29">
      <w:pPr>
        <w:ind w:firstLine="709"/>
        <w:rPr>
          <w:rFonts w:ascii="Times New Roman" w:eastAsia="Times New Roman" w:hAnsi="Times New Roman" w:cs="Times New Roman"/>
          <w:b/>
          <w:bCs/>
          <w:sz w:val="28"/>
          <w:szCs w:val="28"/>
        </w:rPr>
      </w:pPr>
      <w:r w:rsidRPr="0062587E">
        <w:rPr>
          <w:rFonts w:ascii="Times New Roman" w:hAnsi="Times New Roman" w:cs="Times New Roman"/>
          <w:b/>
          <w:bCs/>
          <w:sz w:val="28"/>
          <w:szCs w:val="28"/>
        </w:rPr>
        <w:t xml:space="preserve">Sáng ngày 05/9/2025, trường THPT Nguyễn Văn Cừ, xã Krông Búk, tỉnh Đăk Lăk long trọng tổ chức Lễ khai giảng năm học 2025 – 2026 và </w:t>
      </w:r>
      <w:r w:rsidRPr="0062587E">
        <w:rPr>
          <w:rFonts w:ascii="Times New Roman" w:eastAsia="Times New Roman" w:hAnsi="Times New Roman" w:cs="Times New Roman"/>
          <w:b/>
          <w:bCs/>
          <w:sz w:val="28"/>
          <w:szCs w:val="28"/>
          <w:lang w:val="vi-VN"/>
        </w:rPr>
        <w:t>kỷ niệm 80 năm ngày thành lập Bộ quốc gia giáo dục (nay là Bộ Giáo dục và Đào tạo)</w:t>
      </w:r>
      <w:r>
        <w:rPr>
          <w:rFonts w:ascii="Times New Roman" w:eastAsia="Times New Roman" w:hAnsi="Times New Roman" w:cs="Times New Roman"/>
          <w:b/>
          <w:bCs/>
          <w:sz w:val="28"/>
          <w:szCs w:val="28"/>
        </w:rPr>
        <w:t>.</w:t>
      </w:r>
    </w:p>
    <w:p w14:paraId="5123232B" w14:textId="06FA1471" w:rsidR="00302A03" w:rsidRDefault="00302A03" w:rsidP="00E27BDF">
      <w:pPr>
        <w:ind w:firstLine="709"/>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14AF4F9E" wp14:editId="387A4157">
            <wp:extent cx="5396089" cy="303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8003" cy="3047627"/>
                    </a:xfrm>
                    <a:prstGeom prst="rect">
                      <a:avLst/>
                    </a:prstGeom>
                    <a:noFill/>
                  </pic:spPr>
                </pic:pic>
              </a:graphicData>
            </a:graphic>
          </wp:inline>
        </w:drawing>
      </w:r>
    </w:p>
    <w:p w14:paraId="719B9BF5" w14:textId="7DFE451F" w:rsidR="0062587E" w:rsidRDefault="0062587E" w:rsidP="00245B29">
      <w:pPr>
        <w:ind w:firstLine="709"/>
        <w:jc w:val="both"/>
        <w:rPr>
          <w:rFonts w:ascii="Times New Roman" w:eastAsia="Times New Roman" w:hAnsi="Times New Roman" w:cs="Times New Roman"/>
          <w:sz w:val="28"/>
          <w:szCs w:val="28"/>
        </w:rPr>
      </w:pPr>
      <w:r w:rsidRPr="0062587E">
        <w:rPr>
          <w:rFonts w:ascii="Times New Roman" w:eastAsia="Times New Roman" w:hAnsi="Times New Roman" w:cs="Times New Roman"/>
          <w:sz w:val="28"/>
          <w:szCs w:val="28"/>
          <w:lang w:val="vi-VN"/>
        </w:rPr>
        <w:t xml:space="preserve">Thực hiện Kế hoạch số 21 - KH/SGDĐT ngày 21/8/2025 của Sở giáo dục và Đào tạo Đăk Lăk, </w:t>
      </w:r>
      <w:r w:rsidR="00FC0428">
        <w:rPr>
          <w:rFonts w:ascii="Times New Roman" w:eastAsia="Times New Roman" w:hAnsi="Times New Roman" w:cs="Times New Roman"/>
          <w:sz w:val="28"/>
          <w:szCs w:val="28"/>
        </w:rPr>
        <w:t>sáng ngày 05/9/2025</w:t>
      </w:r>
      <w:r w:rsidRPr="0062587E">
        <w:rPr>
          <w:rFonts w:ascii="Times New Roman" w:eastAsia="Times New Roman" w:hAnsi="Times New Roman" w:cs="Times New Roman"/>
          <w:sz w:val="28"/>
          <w:szCs w:val="28"/>
          <w:lang w:val="vi-VN"/>
        </w:rPr>
        <w:t xml:space="preserve"> trường THPT Nguyễn Văn Cừ</w:t>
      </w:r>
      <w:r w:rsidR="00FC0428">
        <w:rPr>
          <w:rFonts w:ascii="Times New Roman" w:eastAsia="Times New Roman" w:hAnsi="Times New Roman" w:cs="Times New Roman"/>
          <w:sz w:val="28"/>
          <w:szCs w:val="28"/>
        </w:rPr>
        <w:t>, tỉnh Đăk Lăk</w:t>
      </w:r>
      <w:r w:rsidRPr="0062587E">
        <w:rPr>
          <w:rFonts w:ascii="Times New Roman" w:eastAsia="Times New Roman" w:hAnsi="Times New Roman" w:cs="Times New Roman"/>
          <w:sz w:val="28"/>
          <w:szCs w:val="28"/>
          <w:lang w:val="vi-VN"/>
        </w:rPr>
        <w:t xml:space="preserve"> long trọng tổ chức Lễ Khai giảng năm học 2025 – 2026 và dự kỷ niệm 80 năm ngày thành lập Bộ quốc gia giáo dục (nay là Bộ Giáo dục và Đào tạo)</w:t>
      </w:r>
      <w:r w:rsidR="00DB2C06">
        <w:rPr>
          <w:rFonts w:ascii="Times New Roman" w:eastAsia="Times New Roman" w:hAnsi="Times New Roman" w:cs="Times New Roman"/>
          <w:sz w:val="28"/>
          <w:szCs w:val="28"/>
        </w:rPr>
        <w:t>.</w:t>
      </w:r>
    </w:p>
    <w:p w14:paraId="1EAEB75E" w14:textId="1A4D3B3F" w:rsidR="00FC0428" w:rsidRDefault="00FC0428" w:rsidP="00245B2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Tham dự buổi Lễ khai giảng năm học mới tại trường THPT Nguyễn Văn Cừ có đồng chí Hoàng Kiên Cường – </w:t>
      </w:r>
      <w:r>
        <w:rPr>
          <w:rFonts w:ascii="Times New Roman" w:eastAsia="Times New Roman" w:hAnsi="Times New Roman" w:cs="Times New Roman"/>
          <w:sz w:val="28"/>
          <w:szCs w:val="28"/>
          <w:lang w:val="vi-VN"/>
        </w:rPr>
        <w:t>Bí thư Đảng ủy, Chủ tịch Hội đồng nhân dân xã Krông Búk</w:t>
      </w:r>
      <w:r>
        <w:rPr>
          <w:rFonts w:ascii="Times New Roman" w:eastAsia="Times New Roman" w:hAnsi="Times New Roman" w:cs="Times New Roman"/>
          <w:sz w:val="28"/>
          <w:szCs w:val="28"/>
        </w:rPr>
        <w:t xml:space="preserve">, đồng chí Trung tá Cao Văn Lâm – Phó trưởng Công an xã </w:t>
      </w:r>
      <w:r>
        <w:rPr>
          <w:rFonts w:ascii="Times New Roman" w:eastAsia="Times New Roman" w:hAnsi="Times New Roman" w:cs="Times New Roman"/>
          <w:sz w:val="28"/>
          <w:szCs w:val="28"/>
          <w:lang w:val="vi-VN"/>
        </w:rPr>
        <w:t>Krông Búk</w:t>
      </w:r>
      <w:r>
        <w:rPr>
          <w:rFonts w:ascii="Times New Roman" w:eastAsia="Times New Roman" w:hAnsi="Times New Roman" w:cs="Times New Roman"/>
          <w:sz w:val="28"/>
          <w:szCs w:val="28"/>
        </w:rPr>
        <w:t xml:space="preserve">, đại diện văn phòng Đảng ủy </w:t>
      </w:r>
      <w:r>
        <w:rPr>
          <w:rFonts w:ascii="Times New Roman" w:eastAsia="Times New Roman" w:hAnsi="Times New Roman" w:cs="Times New Roman"/>
          <w:sz w:val="28"/>
          <w:szCs w:val="28"/>
          <w:lang w:val="vi-VN"/>
        </w:rPr>
        <w:t>xã Krông Búk</w:t>
      </w:r>
      <w:r>
        <w:rPr>
          <w:rFonts w:ascii="Times New Roman" w:eastAsia="Times New Roman" w:hAnsi="Times New Roman" w:cs="Times New Roman"/>
          <w:sz w:val="28"/>
          <w:szCs w:val="28"/>
        </w:rPr>
        <w:t>, đại diện ngân hàng BIDV</w:t>
      </w:r>
      <w:r w:rsidR="000A7D4C">
        <w:rPr>
          <w:rFonts w:ascii="Times New Roman" w:eastAsia="Times New Roman" w:hAnsi="Times New Roman" w:cs="Times New Roman"/>
          <w:sz w:val="28"/>
          <w:szCs w:val="28"/>
        </w:rPr>
        <w:t xml:space="preserve"> chi nhánh Buôn Hồ, Ban đại diện</w:t>
      </w:r>
      <w:r>
        <w:rPr>
          <w:rFonts w:ascii="Times New Roman" w:eastAsia="Times New Roman" w:hAnsi="Times New Roman" w:cs="Times New Roman"/>
          <w:sz w:val="28"/>
          <w:szCs w:val="28"/>
        </w:rPr>
        <w:t xml:space="preserve"> cha mẹ học sinh trường</w:t>
      </w:r>
      <w:r w:rsidR="009167E6">
        <w:rPr>
          <w:rFonts w:ascii="Times New Roman" w:eastAsia="Times New Roman" w:hAnsi="Times New Roman" w:cs="Times New Roman"/>
          <w:sz w:val="28"/>
          <w:szCs w:val="28"/>
        </w:rPr>
        <w:t xml:space="preserve"> cùng toàn thể lãnh đạo, thầy giáo, cô giáo, CBNV và hơn 900 học sinh toàn trường.</w:t>
      </w:r>
    </w:p>
    <w:p w14:paraId="6714EDCA" w14:textId="41C8D2D6" w:rsidR="009167E6" w:rsidRDefault="009167E6" w:rsidP="00245B29">
      <w:pPr>
        <w:ind w:firstLine="709"/>
        <w:jc w:val="both"/>
        <w:rPr>
          <w:rFonts w:ascii="Times New Roman" w:hAnsi="Times New Roman" w:cs="Times New Roman"/>
          <w:sz w:val="28"/>
          <w:szCs w:val="28"/>
        </w:rPr>
      </w:pPr>
      <w:r>
        <w:rPr>
          <w:rFonts w:ascii="Times New Roman" w:hAnsi="Times New Roman" w:cs="Times New Roman"/>
          <w:sz w:val="28"/>
          <w:szCs w:val="28"/>
        </w:rPr>
        <w:t>Mở đầu buổi lễ, nhà trường đã tổ chức đón, chào mừng hơn 320 em học sinh khối 10 năm học 2025 -2026. Các em chính là thế hệ sẽ tiếp bước truyền thống vẻ vang của nhà trườ</w:t>
      </w:r>
      <w:r w:rsidR="000A7D4C">
        <w:rPr>
          <w:rFonts w:ascii="Times New Roman" w:hAnsi="Times New Roman" w:cs="Times New Roman"/>
          <w:sz w:val="28"/>
          <w:szCs w:val="28"/>
        </w:rPr>
        <w:t>ng, làm dày thêm</w:t>
      </w:r>
      <w:r>
        <w:rPr>
          <w:rFonts w:ascii="Times New Roman" w:hAnsi="Times New Roman" w:cs="Times New Roman"/>
          <w:sz w:val="28"/>
          <w:szCs w:val="28"/>
        </w:rPr>
        <w:t xml:space="preserve"> những thành tích mà thầy và trò trường THPT Nguyễn Văn C</w:t>
      </w:r>
      <w:r w:rsidR="00EC6908">
        <w:rPr>
          <w:rFonts w:ascii="Times New Roman" w:hAnsi="Times New Roman" w:cs="Times New Roman"/>
          <w:sz w:val="28"/>
          <w:szCs w:val="28"/>
        </w:rPr>
        <w:t xml:space="preserve">ừ </w:t>
      </w:r>
      <w:r>
        <w:rPr>
          <w:rFonts w:ascii="Times New Roman" w:hAnsi="Times New Roman" w:cs="Times New Roman"/>
          <w:sz w:val="28"/>
          <w:szCs w:val="28"/>
        </w:rPr>
        <w:t xml:space="preserve">đã đạt được trong những năm học </w:t>
      </w:r>
      <w:r w:rsidR="00EC6908">
        <w:rPr>
          <w:rFonts w:ascii="Times New Roman" w:hAnsi="Times New Roman" w:cs="Times New Roman"/>
          <w:sz w:val="28"/>
          <w:szCs w:val="28"/>
        </w:rPr>
        <w:t>vừa qua.</w:t>
      </w:r>
    </w:p>
    <w:p w14:paraId="63EF4A0F" w14:textId="63B2A04F" w:rsidR="00302A03" w:rsidRDefault="00302A03" w:rsidP="00245B29">
      <w:pPr>
        <w:ind w:firstLine="709"/>
        <w:jc w:val="both"/>
        <w:rPr>
          <w:rFonts w:ascii="Times New Roman" w:hAnsi="Times New Roman" w:cs="Times New Roman"/>
          <w:sz w:val="28"/>
          <w:szCs w:val="28"/>
        </w:rPr>
      </w:pPr>
      <w:r w:rsidRPr="00302A03">
        <w:rPr>
          <w:rFonts w:ascii="Times New Roman" w:hAnsi="Times New Roman" w:cs="Times New Roman"/>
          <w:noProof/>
          <w:sz w:val="28"/>
          <w:szCs w:val="28"/>
        </w:rPr>
        <w:lastRenderedPageBreak/>
        <w:drawing>
          <wp:inline distT="0" distB="0" distL="0" distR="0" wp14:anchorId="56BCF09B" wp14:editId="6CC458AB">
            <wp:extent cx="5226050" cy="2641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26050" cy="2641600"/>
                    </a:xfrm>
                    <a:prstGeom prst="rect">
                      <a:avLst/>
                    </a:prstGeom>
                  </pic:spPr>
                </pic:pic>
              </a:graphicData>
            </a:graphic>
          </wp:inline>
        </w:drawing>
      </w:r>
    </w:p>
    <w:p w14:paraId="07045E8B" w14:textId="2F3E2EB5" w:rsidR="009628A6" w:rsidRPr="009628A6" w:rsidRDefault="009628A6" w:rsidP="009628A6">
      <w:pPr>
        <w:ind w:firstLine="709"/>
        <w:jc w:val="center"/>
        <w:rPr>
          <w:rFonts w:ascii="Times New Roman" w:hAnsi="Times New Roman" w:cs="Times New Roman"/>
          <w:i/>
          <w:iCs/>
          <w:sz w:val="28"/>
          <w:szCs w:val="28"/>
        </w:rPr>
      </w:pPr>
      <w:r>
        <w:rPr>
          <w:rFonts w:ascii="Times New Roman" w:hAnsi="Times New Roman" w:cs="Times New Roman"/>
          <w:i/>
          <w:iCs/>
          <w:sz w:val="28"/>
          <w:szCs w:val="28"/>
        </w:rPr>
        <w:t>Toàn cảnh học sinh tham gia Lễ khai giảng năm học mới</w:t>
      </w:r>
    </w:p>
    <w:p w14:paraId="0362F7E7" w14:textId="7B100C66" w:rsidR="00EC6908" w:rsidRDefault="00EC6908" w:rsidP="00245B29">
      <w:pPr>
        <w:ind w:firstLine="709"/>
        <w:jc w:val="both"/>
        <w:rPr>
          <w:rFonts w:ascii="Times New Roman" w:hAnsi="Times New Roman" w:cs="Times New Roman"/>
          <w:sz w:val="28"/>
          <w:szCs w:val="28"/>
        </w:rPr>
      </w:pPr>
      <w:r>
        <w:rPr>
          <w:rFonts w:ascii="Times New Roman" w:hAnsi="Times New Roman" w:cs="Times New Roman"/>
          <w:sz w:val="28"/>
          <w:szCs w:val="28"/>
        </w:rPr>
        <w:t xml:space="preserve">Tại buổi lễ, cô Trần Thị Diễm Uyên – Phó bí thư chi bộ, phó Hiệu trưởng phụ trách trường đã điểm lại những thành </w:t>
      </w:r>
      <w:r w:rsidR="00473D1F">
        <w:rPr>
          <w:rFonts w:ascii="Times New Roman" w:hAnsi="Times New Roman" w:cs="Times New Roman"/>
          <w:sz w:val="28"/>
          <w:szCs w:val="28"/>
        </w:rPr>
        <w:t>tích</w:t>
      </w:r>
      <w:r>
        <w:rPr>
          <w:rFonts w:ascii="Times New Roman" w:hAnsi="Times New Roman" w:cs="Times New Roman"/>
          <w:sz w:val="28"/>
          <w:szCs w:val="28"/>
        </w:rPr>
        <w:t xml:space="preserve"> nổi bật của nhà trường trong năm học 2024 -2025 và tuyển sinh vào 10.</w:t>
      </w:r>
      <w:r w:rsidR="00FB6146">
        <w:rPr>
          <w:rFonts w:ascii="Times New Roman" w:hAnsi="Times New Roman" w:cs="Times New Roman"/>
          <w:sz w:val="28"/>
          <w:szCs w:val="28"/>
        </w:rPr>
        <w:t xml:space="preserve"> Điển hình, </w:t>
      </w:r>
      <w:r w:rsidR="00473D1F">
        <w:rPr>
          <w:rFonts w:ascii="Times New Roman" w:hAnsi="Times New Roman" w:cs="Times New Roman"/>
          <w:sz w:val="28"/>
          <w:szCs w:val="28"/>
        </w:rPr>
        <w:t>đạt 12 giải trong kì thi học sinh giỏi tỉnh, 26 huy chương tại kì thi Olympic 10/3, 6 huy chương tại kì thi Olympic 30/4</w:t>
      </w:r>
      <w:r w:rsidR="00F40E7C">
        <w:rPr>
          <w:rFonts w:ascii="Times New Roman" w:hAnsi="Times New Roman" w:cs="Times New Roman"/>
          <w:sz w:val="28"/>
          <w:szCs w:val="28"/>
        </w:rPr>
        <w:t xml:space="preserve"> (trong đó đạt 01</w:t>
      </w:r>
      <w:r w:rsidR="009628A6" w:rsidRPr="009628A6">
        <w:rPr>
          <w:rFonts w:ascii="Times New Roman" w:hAnsi="Times New Roman" w:cs="Times New Roman"/>
          <w:sz w:val="28"/>
          <w:szCs w:val="28"/>
        </w:rPr>
        <w:t xml:space="preserve"> </w:t>
      </w:r>
      <w:r w:rsidR="009628A6">
        <w:rPr>
          <w:rFonts w:ascii="Times New Roman" w:hAnsi="Times New Roman" w:cs="Times New Roman"/>
          <w:sz w:val="28"/>
          <w:szCs w:val="28"/>
        </w:rPr>
        <w:t>huy chương Vàng môn Ngữ văn 10)</w:t>
      </w:r>
      <w:r w:rsidR="00473D1F">
        <w:rPr>
          <w:rFonts w:ascii="Times New Roman" w:hAnsi="Times New Roman" w:cs="Times New Roman"/>
          <w:sz w:val="28"/>
          <w:szCs w:val="28"/>
        </w:rPr>
        <w:t xml:space="preserve">. Đặc biệt, </w:t>
      </w:r>
      <w:r w:rsidR="00FB6146">
        <w:rPr>
          <w:rFonts w:ascii="Times New Roman" w:hAnsi="Times New Roman" w:cs="Times New Roman"/>
          <w:sz w:val="28"/>
          <w:szCs w:val="28"/>
        </w:rPr>
        <w:t>trong kì thi TN THPT</w:t>
      </w:r>
      <w:r w:rsidR="005E77B4">
        <w:rPr>
          <w:rFonts w:ascii="Times New Roman" w:hAnsi="Times New Roman" w:cs="Times New Roman"/>
          <w:sz w:val="28"/>
          <w:szCs w:val="28"/>
        </w:rPr>
        <w:t xml:space="preserve"> năm 2025 bộ môn Ngữ văn có điểm trung bình cao thứ Tư toàn tỉnh (4/94 trường</w:t>
      </w:r>
      <w:r w:rsidR="000A7D4C">
        <w:rPr>
          <w:rFonts w:ascii="Times New Roman" w:hAnsi="Times New Roman" w:cs="Times New Roman"/>
          <w:sz w:val="28"/>
          <w:szCs w:val="28"/>
        </w:rPr>
        <w:t xml:space="preserve"> THPT).</w:t>
      </w:r>
    </w:p>
    <w:p w14:paraId="36338336" w14:textId="025E67B7" w:rsidR="00302A03" w:rsidRDefault="00DD0C54" w:rsidP="00245B29">
      <w:pPr>
        <w:ind w:firstLine="709"/>
        <w:jc w:val="both"/>
        <w:rPr>
          <w:rFonts w:ascii="Times New Roman" w:hAnsi="Times New Roman" w:cs="Times New Roman"/>
          <w:sz w:val="28"/>
          <w:szCs w:val="28"/>
        </w:rPr>
      </w:pPr>
      <w:r w:rsidRPr="00DD0C54">
        <w:rPr>
          <w:rFonts w:ascii="Times New Roman" w:hAnsi="Times New Roman" w:cs="Times New Roman"/>
          <w:noProof/>
          <w:sz w:val="28"/>
          <w:szCs w:val="28"/>
        </w:rPr>
        <w:drawing>
          <wp:inline distT="0" distB="0" distL="0" distR="0" wp14:anchorId="7ABD77C5" wp14:editId="672FB5BD">
            <wp:extent cx="5594350" cy="30226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4350" cy="3022600"/>
                    </a:xfrm>
                    <a:prstGeom prst="rect">
                      <a:avLst/>
                    </a:prstGeom>
                  </pic:spPr>
                </pic:pic>
              </a:graphicData>
            </a:graphic>
          </wp:inline>
        </w:drawing>
      </w:r>
    </w:p>
    <w:p w14:paraId="6849E1BA" w14:textId="7C502187" w:rsidR="00310698" w:rsidRPr="00310698" w:rsidRDefault="00310698" w:rsidP="00245B29">
      <w:pPr>
        <w:ind w:firstLine="709"/>
        <w:jc w:val="both"/>
        <w:rPr>
          <w:rFonts w:ascii="Times New Roman" w:hAnsi="Times New Roman" w:cs="Times New Roman"/>
          <w:i/>
          <w:iCs/>
          <w:sz w:val="28"/>
          <w:szCs w:val="28"/>
        </w:rPr>
      </w:pPr>
      <w:r>
        <w:rPr>
          <w:rFonts w:ascii="Times New Roman" w:hAnsi="Times New Roman" w:cs="Times New Roman"/>
          <w:i/>
          <w:iCs/>
          <w:sz w:val="28"/>
          <w:szCs w:val="28"/>
        </w:rPr>
        <w:t>Cô Trần Thị Diễm Uyên – Phó bí thư chi bộ, phó hiệu trưởng phụ trách trường phát biểu tại Lễ khai giảng</w:t>
      </w:r>
    </w:p>
    <w:p w14:paraId="5D0C2C46" w14:textId="4EAC9068" w:rsidR="005E77B4" w:rsidRDefault="000A7D4C" w:rsidP="00245B2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Ghi nhận</w:t>
      </w:r>
      <w:r w:rsidR="005E77B4">
        <w:rPr>
          <w:rFonts w:ascii="Times New Roman" w:hAnsi="Times New Roman" w:cs="Times New Roman"/>
          <w:sz w:val="28"/>
          <w:szCs w:val="28"/>
        </w:rPr>
        <w:t xml:space="preserve"> những thành tích của thầy và trò </w:t>
      </w:r>
      <w:r w:rsidR="00556486">
        <w:rPr>
          <w:rFonts w:ascii="Times New Roman" w:hAnsi="Times New Roman" w:cs="Times New Roman"/>
          <w:sz w:val="28"/>
          <w:szCs w:val="28"/>
        </w:rPr>
        <w:t>trường THPT Nguyễn Văn Cừ, đồng chí Hoàng Kiên Cường đánh giá cao những đóng góp của trường trong sự nghiệp giáo dục của địa phương. Đồng chí tin tưởng trường THPT Nguyễn Văn Cừ sẽ luôn là điểm sáng, là địa chỉ tin cậy để phụ huynh, học sinh lựa chọn, theo học.</w:t>
      </w:r>
    </w:p>
    <w:p w14:paraId="3AFD4607" w14:textId="0F34D148" w:rsidR="00302A03" w:rsidRDefault="00FC763F" w:rsidP="00E27BDF">
      <w:pPr>
        <w:ind w:firstLine="709"/>
        <w:jc w:val="center"/>
        <w:rPr>
          <w:rFonts w:ascii="Times New Roman" w:hAnsi="Times New Roman" w:cs="Times New Roman"/>
          <w:sz w:val="28"/>
          <w:szCs w:val="28"/>
        </w:rPr>
      </w:pPr>
      <w:r w:rsidRPr="00FC763F">
        <w:rPr>
          <w:rFonts w:ascii="Times New Roman" w:hAnsi="Times New Roman" w:cs="Times New Roman"/>
          <w:noProof/>
          <w:sz w:val="28"/>
          <w:szCs w:val="28"/>
        </w:rPr>
        <w:drawing>
          <wp:inline distT="0" distB="0" distL="0" distR="0" wp14:anchorId="784D79C4" wp14:editId="0A064446">
            <wp:extent cx="5784850" cy="3276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4850" cy="3276600"/>
                    </a:xfrm>
                    <a:prstGeom prst="rect">
                      <a:avLst/>
                    </a:prstGeom>
                  </pic:spPr>
                </pic:pic>
              </a:graphicData>
            </a:graphic>
          </wp:inline>
        </w:drawing>
      </w:r>
    </w:p>
    <w:p w14:paraId="7CA63688" w14:textId="2B2B5AA8" w:rsidR="004754B8" w:rsidRDefault="00AE207E" w:rsidP="00245B29">
      <w:pPr>
        <w:ind w:firstLine="709"/>
        <w:jc w:val="both"/>
        <w:rPr>
          <w:rFonts w:ascii="Times New Roman" w:eastAsia="Times New Roman" w:hAnsi="Times New Roman" w:cs="Times New Roman"/>
          <w:i/>
          <w:iCs/>
          <w:sz w:val="28"/>
          <w:szCs w:val="28"/>
        </w:rPr>
      </w:pPr>
      <w:r w:rsidRPr="00AE207E">
        <w:rPr>
          <w:rFonts w:ascii="Times New Roman" w:eastAsia="Times New Roman" w:hAnsi="Times New Roman" w:cs="Times New Roman"/>
          <w:i/>
          <w:iCs/>
          <w:sz w:val="28"/>
          <w:szCs w:val="28"/>
        </w:rPr>
        <w:t xml:space="preserve">Đồng chí Hoàng Kiên Cường – </w:t>
      </w:r>
      <w:r w:rsidRPr="00AE207E">
        <w:rPr>
          <w:rFonts w:ascii="Times New Roman" w:eastAsia="Times New Roman" w:hAnsi="Times New Roman" w:cs="Times New Roman"/>
          <w:i/>
          <w:iCs/>
          <w:sz w:val="28"/>
          <w:szCs w:val="28"/>
          <w:lang w:val="vi-VN"/>
        </w:rPr>
        <w:t>Bí thư Đảng ủy, Chủ tịch Hội đồng nhân dân xã Krông Búk</w:t>
      </w:r>
      <w:r>
        <w:rPr>
          <w:rFonts w:ascii="Times New Roman" w:eastAsia="Times New Roman" w:hAnsi="Times New Roman" w:cs="Times New Roman"/>
          <w:i/>
          <w:iCs/>
          <w:sz w:val="28"/>
          <w:szCs w:val="28"/>
        </w:rPr>
        <w:t xml:space="preserve"> phát biểu tại Lễ khai giảng</w:t>
      </w:r>
      <w:r w:rsidR="00AC1043">
        <w:rPr>
          <w:rFonts w:ascii="Times New Roman" w:eastAsia="Times New Roman" w:hAnsi="Times New Roman" w:cs="Times New Roman"/>
          <w:i/>
          <w:iCs/>
          <w:sz w:val="28"/>
          <w:szCs w:val="28"/>
        </w:rPr>
        <w:t>.</w:t>
      </w:r>
    </w:p>
    <w:p w14:paraId="42192889" w14:textId="44C4E30F" w:rsidR="00484524" w:rsidRPr="00AE207E" w:rsidRDefault="00484524" w:rsidP="00E27BDF">
      <w:pPr>
        <w:ind w:firstLine="709"/>
        <w:jc w:val="center"/>
        <w:rPr>
          <w:rFonts w:ascii="Times New Roman" w:hAnsi="Times New Roman" w:cs="Times New Roman"/>
          <w:i/>
          <w:iCs/>
          <w:sz w:val="28"/>
          <w:szCs w:val="28"/>
        </w:rPr>
      </w:pPr>
      <w:r w:rsidRPr="00484524">
        <w:rPr>
          <w:rFonts w:ascii="Times New Roman" w:hAnsi="Times New Roman" w:cs="Times New Roman"/>
          <w:i/>
          <w:iCs/>
          <w:noProof/>
          <w:sz w:val="28"/>
          <w:szCs w:val="28"/>
        </w:rPr>
        <w:drawing>
          <wp:inline distT="0" distB="0" distL="0" distR="0" wp14:anchorId="50478306" wp14:editId="3848C291">
            <wp:extent cx="5562600" cy="3213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00" cy="3213100"/>
                    </a:xfrm>
                    <a:prstGeom prst="rect">
                      <a:avLst/>
                    </a:prstGeom>
                  </pic:spPr>
                </pic:pic>
              </a:graphicData>
            </a:graphic>
          </wp:inline>
        </w:drawing>
      </w:r>
    </w:p>
    <w:p w14:paraId="712D46BD" w14:textId="56842CF3" w:rsidR="00556486" w:rsidRDefault="00556486" w:rsidP="00245B29">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Trong dịp Khai giảng năm học mới, Đảng ủ</w:t>
      </w:r>
      <w:r w:rsidR="000A7D4C">
        <w:rPr>
          <w:rFonts w:ascii="Times New Roman" w:hAnsi="Times New Roman" w:cs="Times New Roman"/>
          <w:sz w:val="28"/>
          <w:szCs w:val="28"/>
        </w:rPr>
        <w:t>y -</w:t>
      </w:r>
      <w:r>
        <w:rPr>
          <w:rFonts w:ascii="Times New Roman" w:hAnsi="Times New Roman" w:cs="Times New Roman"/>
          <w:sz w:val="28"/>
          <w:szCs w:val="28"/>
        </w:rPr>
        <w:t xml:space="preserve"> Hội đồ</w:t>
      </w:r>
      <w:r w:rsidR="000A7D4C">
        <w:rPr>
          <w:rFonts w:ascii="Times New Roman" w:hAnsi="Times New Roman" w:cs="Times New Roman"/>
          <w:sz w:val="28"/>
          <w:szCs w:val="28"/>
        </w:rPr>
        <w:t>ng nhân dân - Ủy ban nhân dân xã</w:t>
      </w:r>
      <w:r>
        <w:rPr>
          <w:rFonts w:ascii="Times New Roman" w:hAnsi="Times New Roman" w:cs="Times New Roman"/>
          <w:sz w:val="28"/>
          <w:szCs w:val="28"/>
        </w:rPr>
        <w:t xml:space="preserve"> </w:t>
      </w:r>
      <w:r>
        <w:rPr>
          <w:rFonts w:ascii="Times New Roman" w:eastAsia="Times New Roman" w:hAnsi="Times New Roman" w:cs="Times New Roman"/>
          <w:sz w:val="28"/>
          <w:szCs w:val="28"/>
          <w:lang w:val="vi-VN"/>
        </w:rPr>
        <w:t>Krông Búk</w:t>
      </w:r>
      <w:r>
        <w:rPr>
          <w:rFonts w:ascii="Times New Roman" w:eastAsia="Times New Roman" w:hAnsi="Times New Roman" w:cs="Times New Roman"/>
          <w:sz w:val="28"/>
          <w:szCs w:val="28"/>
        </w:rPr>
        <w:t xml:space="preserve"> đã trao tặng 50 suất quà cho các em học sinh có hoàn cảnh khó khăn; ngân hàng BIDV chi nhánh Buôn Hồ trao 10 suất học bổng (</w:t>
      </w:r>
      <w:r w:rsidR="0043796C">
        <w:rPr>
          <w:rFonts w:ascii="Times New Roman" w:eastAsia="Times New Roman" w:hAnsi="Times New Roman" w:cs="Times New Roman"/>
          <w:sz w:val="28"/>
          <w:szCs w:val="28"/>
        </w:rPr>
        <w:t>500.000đ/suất) cho các em học sinh v</w:t>
      </w:r>
      <w:r w:rsidR="000A7D4C">
        <w:rPr>
          <w:rFonts w:ascii="Times New Roman" w:eastAsia="Times New Roman" w:hAnsi="Times New Roman" w:cs="Times New Roman"/>
          <w:sz w:val="28"/>
          <w:szCs w:val="28"/>
        </w:rPr>
        <w:t>ư</w:t>
      </w:r>
      <w:bookmarkStart w:id="0" w:name="_GoBack"/>
      <w:bookmarkEnd w:id="0"/>
      <w:r w:rsidR="0043796C">
        <w:rPr>
          <w:rFonts w:ascii="Times New Roman" w:eastAsia="Times New Roman" w:hAnsi="Times New Roman" w:cs="Times New Roman"/>
          <w:sz w:val="28"/>
          <w:szCs w:val="28"/>
        </w:rPr>
        <w:t>ợt khó, đạt thành tích cao trong học tập và rèn luyện.</w:t>
      </w:r>
    </w:p>
    <w:p w14:paraId="1EE9D207" w14:textId="66A8DBCE" w:rsidR="00AC1043" w:rsidRDefault="00AC1043" w:rsidP="00E27BDF">
      <w:pPr>
        <w:ind w:firstLine="709"/>
        <w:jc w:val="center"/>
        <w:rPr>
          <w:rFonts w:ascii="Times New Roman" w:eastAsia="Times New Roman" w:hAnsi="Times New Roman" w:cs="Times New Roman"/>
          <w:sz w:val="28"/>
          <w:szCs w:val="28"/>
        </w:rPr>
      </w:pPr>
      <w:r w:rsidRPr="00AC1043">
        <w:rPr>
          <w:rFonts w:ascii="Times New Roman" w:eastAsia="Times New Roman" w:hAnsi="Times New Roman" w:cs="Times New Roman"/>
          <w:noProof/>
          <w:sz w:val="28"/>
          <w:szCs w:val="28"/>
        </w:rPr>
        <w:drawing>
          <wp:inline distT="0" distB="0" distL="0" distR="0" wp14:anchorId="77055190" wp14:editId="11BC97ED">
            <wp:extent cx="5746750" cy="30607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750" cy="3060700"/>
                    </a:xfrm>
                    <a:prstGeom prst="rect">
                      <a:avLst/>
                    </a:prstGeom>
                  </pic:spPr>
                </pic:pic>
              </a:graphicData>
            </a:graphic>
          </wp:inline>
        </w:drawing>
      </w:r>
    </w:p>
    <w:p w14:paraId="3FF9E481" w14:textId="57D89725" w:rsidR="00484524" w:rsidRPr="00AC1043" w:rsidRDefault="00AC1043" w:rsidP="00245B29">
      <w:pPr>
        <w:ind w:firstLine="709"/>
        <w:jc w:val="both"/>
        <w:rPr>
          <w:rFonts w:ascii="Times New Roman" w:eastAsia="Times New Roman" w:hAnsi="Times New Roman" w:cs="Times New Roman"/>
          <w:sz w:val="28"/>
          <w:szCs w:val="28"/>
        </w:rPr>
      </w:pPr>
      <w:r w:rsidRPr="00AE207E">
        <w:rPr>
          <w:rFonts w:ascii="Times New Roman" w:eastAsia="Times New Roman" w:hAnsi="Times New Roman" w:cs="Times New Roman"/>
          <w:i/>
          <w:iCs/>
          <w:sz w:val="28"/>
          <w:szCs w:val="28"/>
        </w:rPr>
        <w:t xml:space="preserve">Đồng chí Hoàng Kiên Cường – </w:t>
      </w:r>
      <w:r w:rsidRPr="00AE207E">
        <w:rPr>
          <w:rFonts w:ascii="Times New Roman" w:eastAsia="Times New Roman" w:hAnsi="Times New Roman" w:cs="Times New Roman"/>
          <w:i/>
          <w:iCs/>
          <w:sz w:val="28"/>
          <w:szCs w:val="28"/>
          <w:lang w:val="vi-VN"/>
        </w:rPr>
        <w:t>Bí thư Đảng ủy, Chủ tịch Hội đồng nhân dân xã Krông Búk</w:t>
      </w:r>
      <w:r>
        <w:rPr>
          <w:rFonts w:ascii="Times New Roman" w:eastAsia="Times New Roman" w:hAnsi="Times New Roman" w:cs="Times New Roman"/>
          <w:i/>
          <w:iCs/>
          <w:sz w:val="28"/>
          <w:szCs w:val="28"/>
        </w:rPr>
        <w:t xml:space="preserve"> và</w:t>
      </w:r>
      <w:r w:rsidRPr="00AC1043">
        <w:rPr>
          <w:rFonts w:ascii="Times New Roman" w:eastAsia="Times New Roman" w:hAnsi="Times New Roman" w:cs="Times New Roman"/>
          <w:sz w:val="28"/>
          <w:szCs w:val="28"/>
        </w:rPr>
        <w:t xml:space="preserve"> </w:t>
      </w:r>
      <w:r w:rsidRPr="00AC1043">
        <w:rPr>
          <w:rFonts w:ascii="Times New Roman" w:eastAsia="Times New Roman" w:hAnsi="Times New Roman" w:cs="Times New Roman"/>
          <w:i/>
          <w:iCs/>
          <w:sz w:val="28"/>
          <w:szCs w:val="28"/>
        </w:rPr>
        <w:t xml:space="preserve">đồng chí Trung tá Cao Văn Lâm – Phó trưởng Công an xã </w:t>
      </w:r>
      <w:r w:rsidRPr="00AC1043">
        <w:rPr>
          <w:rFonts w:ascii="Times New Roman" w:eastAsia="Times New Roman" w:hAnsi="Times New Roman" w:cs="Times New Roman"/>
          <w:i/>
          <w:iCs/>
          <w:sz w:val="28"/>
          <w:szCs w:val="28"/>
          <w:lang w:val="vi-VN"/>
        </w:rPr>
        <w:t>Krông Búk</w:t>
      </w:r>
      <w:r>
        <w:rPr>
          <w:rFonts w:ascii="Times New Roman" w:eastAsia="Times New Roman" w:hAnsi="Times New Roman" w:cs="Times New Roman"/>
          <w:i/>
          <w:iCs/>
          <w:sz w:val="28"/>
          <w:szCs w:val="28"/>
        </w:rPr>
        <w:t xml:space="preserve"> tặng quà cho học sinh có HCKK.</w:t>
      </w:r>
    </w:p>
    <w:p w14:paraId="43166433" w14:textId="62192052" w:rsidR="00DD0C54" w:rsidRDefault="00DD0C54" w:rsidP="00E27BDF">
      <w:pPr>
        <w:ind w:firstLine="709"/>
        <w:jc w:val="center"/>
        <w:rPr>
          <w:rFonts w:ascii="Times New Roman" w:eastAsia="Times New Roman" w:hAnsi="Times New Roman" w:cs="Times New Roman"/>
          <w:sz w:val="28"/>
          <w:szCs w:val="28"/>
        </w:rPr>
      </w:pPr>
      <w:r w:rsidRPr="00DD0C54">
        <w:rPr>
          <w:rFonts w:ascii="Times New Roman" w:eastAsia="Times New Roman" w:hAnsi="Times New Roman" w:cs="Times New Roman"/>
          <w:noProof/>
          <w:sz w:val="28"/>
          <w:szCs w:val="28"/>
        </w:rPr>
        <w:drawing>
          <wp:inline distT="0" distB="0" distL="0" distR="0" wp14:anchorId="78F9E737" wp14:editId="54321178">
            <wp:extent cx="5651500" cy="30797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1500" cy="3079750"/>
                    </a:xfrm>
                    <a:prstGeom prst="rect">
                      <a:avLst/>
                    </a:prstGeom>
                  </pic:spPr>
                </pic:pic>
              </a:graphicData>
            </a:graphic>
          </wp:inline>
        </w:drawing>
      </w:r>
    </w:p>
    <w:p w14:paraId="78EE94AF" w14:textId="77777777" w:rsidR="005A6E74" w:rsidRDefault="0043796C" w:rsidP="002A0928">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Hòa chung không khí </w:t>
      </w:r>
      <w:r w:rsidR="00506118">
        <w:rPr>
          <w:rFonts w:ascii="Times New Roman" w:eastAsia="Times New Roman" w:hAnsi="Times New Roman" w:cs="Times New Roman"/>
          <w:sz w:val="28"/>
          <w:szCs w:val="28"/>
        </w:rPr>
        <w:t xml:space="preserve">vui tươi, phấn khởi </w:t>
      </w:r>
      <w:r>
        <w:rPr>
          <w:rFonts w:ascii="Times New Roman" w:eastAsia="Times New Roman" w:hAnsi="Times New Roman" w:cs="Times New Roman"/>
          <w:sz w:val="28"/>
          <w:szCs w:val="28"/>
        </w:rPr>
        <w:t xml:space="preserve">đón chào năm học mới và kỷ niệm 80 năm thành lập Bộ quốc gia giáo dục (nay là Bộ Giáo dục và Đào tạo), thầy và trò trường THPT Nguyễn Văn Cừ đã cùng học sinh, sinh viên cả nước tham dự </w:t>
      </w:r>
      <w:r w:rsidR="00245B29">
        <w:rPr>
          <w:rFonts w:ascii="Times New Roman" w:eastAsia="Times New Roman" w:hAnsi="Times New Roman" w:cs="Times New Roman"/>
          <w:sz w:val="28"/>
          <w:szCs w:val="28"/>
        </w:rPr>
        <w:t>Lễ khai giảng năm học mới do Bộ Giáo dục và Đào tạo tổ chức.</w:t>
      </w:r>
      <w:r w:rsidR="00AC1043">
        <w:rPr>
          <w:rFonts w:ascii="Times New Roman" w:eastAsia="Times New Roman" w:hAnsi="Times New Roman" w:cs="Times New Roman"/>
          <w:sz w:val="28"/>
          <w:szCs w:val="28"/>
        </w:rPr>
        <w:t xml:space="preserve"> </w:t>
      </w:r>
    </w:p>
    <w:p w14:paraId="2E128FD1" w14:textId="40D3ECFC" w:rsidR="005A6E74" w:rsidRDefault="00E27BDF" w:rsidP="002A0928">
      <w:pPr>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Tập thể lãnh đạo, giáo viên, CBNV và học sinh Trường THPT Nguyễn Văn Cừ quyết tâm hoàn thành Xuất sắc nhiệm vụ dạy và học trong năm học mới.</w:t>
      </w:r>
    </w:p>
    <w:p w14:paraId="11EA3F58" w14:textId="48D0DEDE" w:rsidR="004514CE" w:rsidRPr="004514CE" w:rsidRDefault="004514CE" w:rsidP="004514CE">
      <w:pPr>
        <w:ind w:firstLine="709"/>
        <w:jc w:val="right"/>
        <w:rPr>
          <w:rFonts w:ascii="Times New Roman" w:eastAsia="Times New Roman" w:hAnsi="Times New Roman" w:cs="Times New Roman"/>
          <w:b/>
          <w:bCs/>
          <w:sz w:val="28"/>
          <w:szCs w:val="28"/>
        </w:rPr>
      </w:pPr>
      <w:r w:rsidRPr="004514CE">
        <w:rPr>
          <w:rFonts w:ascii="Times New Roman" w:eastAsia="Times New Roman" w:hAnsi="Times New Roman" w:cs="Times New Roman"/>
          <w:b/>
          <w:bCs/>
          <w:sz w:val="28"/>
          <w:szCs w:val="28"/>
        </w:rPr>
        <w:t xml:space="preserve">Đức Kim </w:t>
      </w:r>
    </w:p>
    <w:sectPr w:rsidR="004514CE" w:rsidRPr="004514CE" w:rsidSect="002A0928">
      <w:pgSz w:w="12240" w:h="15840"/>
      <w:pgMar w:top="993"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87E"/>
    <w:rsid w:val="000A7D4C"/>
    <w:rsid w:val="00245B29"/>
    <w:rsid w:val="00255281"/>
    <w:rsid w:val="002A0928"/>
    <w:rsid w:val="00302A03"/>
    <w:rsid w:val="00310698"/>
    <w:rsid w:val="0043796C"/>
    <w:rsid w:val="004514CE"/>
    <w:rsid w:val="00473D1F"/>
    <w:rsid w:val="004754B8"/>
    <w:rsid w:val="00484524"/>
    <w:rsid w:val="004C22EC"/>
    <w:rsid w:val="00506118"/>
    <w:rsid w:val="00556486"/>
    <w:rsid w:val="005A6E74"/>
    <w:rsid w:val="005E77B4"/>
    <w:rsid w:val="0062587E"/>
    <w:rsid w:val="009167E6"/>
    <w:rsid w:val="00943E85"/>
    <w:rsid w:val="009628A6"/>
    <w:rsid w:val="00A20A85"/>
    <w:rsid w:val="00AC1043"/>
    <w:rsid w:val="00AE207E"/>
    <w:rsid w:val="00DB2C06"/>
    <w:rsid w:val="00DD0C54"/>
    <w:rsid w:val="00E27BDF"/>
    <w:rsid w:val="00EC6908"/>
    <w:rsid w:val="00F40E7C"/>
    <w:rsid w:val="00FB6146"/>
    <w:rsid w:val="00FC0428"/>
    <w:rsid w:val="00FC7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7D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D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D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Surface</cp:lastModifiedBy>
  <cp:revision>15</cp:revision>
  <dcterms:created xsi:type="dcterms:W3CDTF">2025-09-06T14:20:00Z</dcterms:created>
  <dcterms:modified xsi:type="dcterms:W3CDTF">2025-09-08T04:14:00Z</dcterms:modified>
</cp:coreProperties>
</file>